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F6D7" w14:textId="77777777" w:rsidR="00583E84" w:rsidRPr="00EF3A58" w:rsidRDefault="00EF3A58" w:rsidP="00EF3A58">
      <w:pPr>
        <w:jc w:val="center"/>
        <w:rPr>
          <w:rFonts w:ascii="宋体"/>
          <w:b/>
          <w:sz w:val="44"/>
          <w:szCs w:val="44"/>
        </w:rPr>
      </w:pPr>
      <w:r w:rsidRPr="00EF3A58">
        <w:rPr>
          <w:rFonts w:ascii="宋体" w:hAnsi="宋体" w:hint="eastAsia"/>
          <w:b/>
          <w:sz w:val="44"/>
          <w:szCs w:val="44"/>
        </w:rPr>
        <w:t>大学</w:t>
      </w:r>
      <w:r w:rsidR="00CF172D" w:rsidRPr="00EF3A58">
        <w:rPr>
          <w:rFonts w:ascii="宋体" w:hAnsi="宋体" w:hint="eastAsia"/>
          <w:b/>
          <w:bCs/>
          <w:sz w:val="44"/>
          <w:szCs w:val="44"/>
        </w:rPr>
        <w:t>物理</w:t>
      </w:r>
      <w:r w:rsidR="00583E84" w:rsidRPr="00EF3A58">
        <w:rPr>
          <w:rFonts w:ascii="宋体" w:hAnsi="宋体" w:hint="eastAsia"/>
          <w:b/>
          <w:bCs/>
          <w:sz w:val="44"/>
          <w:szCs w:val="44"/>
        </w:rPr>
        <w:t>实验中心资料管理条例</w:t>
      </w:r>
    </w:p>
    <w:p w14:paraId="329259D7" w14:textId="77777777" w:rsidR="00EF3A58" w:rsidRPr="00EF3A58" w:rsidRDefault="00EF3A58">
      <w:pPr>
        <w:rPr>
          <w:rFonts w:ascii="宋体"/>
        </w:rPr>
      </w:pPr>
    </w:p>
    <w:p w14:paraId="338D6EBD" w14:textId="77777777" w:rsidR="00583E84" w:rsidRPr="00EF3A58" w:rsidRDefault="00EF3A58" w:rsidP="00A32046">
      <w:pPr>
        <w:spacing w:beforeLines="50" w:before="120" w:afterLines="50" w:after="120"/>
        <w:rPr>
          <w:rFonts w:ascii="宋体"/>
          <w:sz w:val="28"/>
          <w:szCs w:val="28"/>
        </w:rPr>
      </w:pPr>
      <w:r w:rsidRPr="00EF3A58">
        <w:rPr>
          <w:rFonts w:ascii="宋体" w:hAnsi="宋体" w:hint="eastAsia"/>
          <w:sz w:val="28"/>
          <w:szCs w:val="28"/>
        </w:rPr>
        <w:t>一、</w:t>
      </w:r>
      <w:r w:rsidR="00583E84" w:rsidRPr="00EF3A58">
        <w:rPr>
          <w:rFonts w:ascii="宋体" w:hAnsi="宋体" w:hint="eastAsia"/>
          <w:sz w:val="28"/>
          <w:szCs w:val="28"/>
        </w:rPr>
        <w:t>实验中心资料管理范围</w:t>
      </w:r>
    </w:p>
    <w:p w14:paraId="53DE1623" w14:textId="77777777" w:rsidR="00583E84" w:rsidRPr="00EF3A58" w:rsidRDefault="00583E84">
      <w:pPr>
        <w:rPr>
          <w:rFonts w:ascii="宋体"/>
          <w:sz w:val="28"/>
          <w:szCs w:val="28"/>
        </w:rPr>
      </w:pPr>
      <w:r w:rsidRPr="00EF3A58">
        <w:rPr>
          <w:rFonts w:ascii="宋体" w:hAnsi="宋体" w:cs="Times New Roman"/>
          <w:sz w:val="28"/>
          <w:szCs w:val="28"/>
        </w:rPr>
        <w:t xml:space="preserve">      1.</w:t>
      </w:r>
      <w:r w:rsidRPr="00EF3A58">
        <w:rPr>
          <w:rFonts w:ascii="宋体" w:hAnsi="宋体" w:hint="eastAsia"/>
          <w:sz w:val="28"/>
          <w:szCs w:val="28"/>
        </w:rPr>
        <w:t>设备随机说明书及操作指南。</w:t>
      </w:r>
    </w:p>
    <w:p w14:paraId="0A040F84" w14:textId="77777777" w:rsidR="00583E84" w:rsidRPr="00EF3A58" w:rsidRDefault="00583E84">
      <w:pPr>
        <w:rPr>
          <w:rFonts w:ascii="宋体"/>
          <w:sz w:val="28"/>
          <w:szCs w:val="28"/>
        </w:rPr>
      </w:pPr>
      <w:r w:rsidRPr="00EF3A58">
        <w:rPr>
          <w:rFonts w:ascii="宋体" w:hAnsi="宋体" w:cs="Times New Roman"/>
          <w:sz w:val="28"/>
          <w:szCs w:val="28"/>
        </w:rPr>
        <w:t xml:space="preserve">      2.</w:t>
      </w:r>
      <w:r w:rsidRPr="00EF3A58">
        <w:rPr>
          <w:rFonts w:ascii="宋体" w:hAnsi="宋体" w:hint="eastAsia"/>
          <w:sz w:val="28"/>
          <w:szCs w:val="28"/>
        </w:rPr>
        <w:t>各类产品样本及产品手册。</w:t>
      </w:r>
    </w:p>
    <w:p w14:paraId="58D3E36A" w14:textId="77777777" w:rsidR="00583E84" w:rsidRPr="00EF3A58" w:rsidRDefault="00583E84">
      <w:pPr>
        <w:rPr>
          <w:rFonts w:ascii="宋体"/>
          <w:sz w:val="28"/>
          <w:szCs w:val="28"/>
        </w:rPr>
      </w:pPr>
      <w:r w:rsidRPr="00EF3A58">
        <w:rPr>
          <w:rFonts w:ascii="宋体" w:hAnsi="宋体" w:cs="Times New Roman"/>
          <w:sz w:val="28"/>
          <w:szCs w:val="28"/>
        </w:rPr>
        <w:t xml:space="preserve">      3.</w:t>
      </w:r>
      <w:r w:rsidRPr="00EF3A58">
        <w:rPr>
          <w:rFonts w:ascii="宋体" w:hAnsi="宋体" w:hint="eastAsia"/>
          <w:sz w:val="28"/>
          <w:szCs w:val="28"/>
        </w:rPr>
        <w:t>科研项目技术资料及总结。</w:t>
      </w:r>
    </w:p>
    <w:p w14:paraId="53C836A5" w14:textId="77777777" w:rsidR="00583E84" w:rsidRPr="00EF3A58" w:rsidRDefault="00583E84">
      <w:pPr>
        <w:rPr>
          <w:rFonts w:ascii="宋体"/>
          <w:sz w:val="28"/>
          <w:szCs w:val="28"/>
        </w:rPr>
      </w:pPr>
      <w:r w:rsidRPr="00EF3A58">
        <w:rPr>
          <w:rFonts w:ascii="宋体" w:hAnsi="宋体" w:cs="Times New Roman"/>
          <w:sz w:val="28"/>
          <w:szCs w:val="28"/>
        </w:rPr>
        <w:t xml:space="preserve">      4.</w:t>
      </w:r>
      <w:r w:rsidRPr="00EF3A58">
        <w:rPr>
          <w:rFonts w:ascii="宋体" w:hAnsi="宋体" w:hint="eastAsia"/>
          <w:sz w:val="28"/>
          <w:szCs w:val="28"/>
        </w:rPr>
        <w:t>新实验课题开发设计及调试资料。</w:t>
      </w:r>
    </w:p>
    <w:p w14:paraId="42E52950" w14:textId="77777777" w:rsidR="00583E84" w:rsidRPr="00EF3A58" w:rsidRDefault="00583E84">
      <w:pPr>
        <w:rPr>
          <w:rFonts w:ascii="宋体"/>
          <w:sz w:val="28"/>
          <w:szCs w:val="28"/>
        </w:rPr>
      </w:pPr>
      <w:r w:rsidRPr="00EF3A58">
        <w:rPr>
          <w:rFonts w:ascii="宋体" w:hAnsi="宋体" w:cs="Times New Roman"/>
          <w:sz w:val="28"/>
          <w:szCs w:val="28"/>
        </w:rPr>
        <w:t xml:space="preserve">      5.</w:t>
      </w:r>
      <w:r w:rsidRPr="00EF3A58">
        <w:rPr>
          <w:rFonts w:ascii="宋体" w:hAnsi="宋体" w:hint="eastAsia"/>
          <w:sz w:val="28"/>
          <w:szCs w:val="28"/>
        </w:rPr>
        <w:t>各类课程实验指导书。</w:t>
      </w:r>
    </w:p>
    <w:p w14:paraId="6C6EC5F1" w14:textId="77777777" w:rsidR="00583E84" w:rsidRPr="00EF3A58" w:rsidRDefault="00583E84">
      <w:pPr>
        <w:rPr>
          <w:rFonts w:ascii="宋体"/>
          <w:sz w:val="28"/>
          <w:szCs w:val="28"/>
        </w:rPr>
      </w:pPr>
      <w:r w:rsidRPr="00EF3A58">
        <w:rPr>
          <w:rFonts w:ascii="宋体" w:hAnsi="宋体" w:cs="Times New Roman"/>
          <w:sz w:val="28"/>
          <w:szCs w:val="28"/>
        </w:rPr>
        <w:t xml:space="preserve">      6.</w:t>
      </w:r>
      <w:r w:rsidRPr="00EF3A58">
        <w:rPr>
          <w:rFonts w:ascii="宋体" w:hAnsi="宋体" w:hint="eastAsia"/>
          <w:sz w:val="28"/>
          <w:szCs w:val="28"/>
        </w:rPr>
        <w:t>实验中心工作历史资料及工作日记。</w:t>
      </w:r>
    </w:p>
    <w:p w14:paraId="70AC8D42" w14:textId="77777777" w:rsidR="00583E84" w:rsidRPr="00EF3A58" w:rsidRDefault="00583E84">
      <w:pPr>
        <w:rPr>
          <w:rFonts w:ascii="宋体"/>
          <w:sz w:val="28"/>
          <w:szCs w:val="28"/>
        </w:rPr>
      </w:pPr>
      <w:r w:rsidRPr="00EF3A58">
        <w:rPr>
          <w:rFonts w:ascii="宋体" w:hAnsi="宋体" w:cs="Times New Roman"/>
          <w:sz w:val="28"/>
          <w:szCs w:val="28"/>
        </w:rPr>
        <w:t xml:space="preserve">      7.</w:t>
      </w:r>
      <w:r w:rsidRPr="00EF3A58">
        <w:rPr>
          <w:rFonts w:ascii="宋体" w:hAnsi="宋体" w:hint="eastAsia"/>
          <w:sz w:val="28"/>
          <w:szCs w:val="28"/>
        </w:rPr>
        <w:t>其它资料。</w:t>
      </w:r>
    </w:p>
    <w:p w14:paraId="26B40D98" w14:textId="77777777" w:rsidR="00583E84" w:rsidRPr="00A32046" w:rsidRDefault="00583E84" w:rsidP="00A32046">
      <w:pPr>
        <w:spacing w:beforeLines="50" w:before="120" w:afterLines="50" w:after="120"/>
        <w:rPr>
          <w:rFonts w:ascii="宋体" w:hAnsi="宋体"/>
          <w:sz w:val="28"/>
          <w:szCs w:val="28"/>
        </w:rPr>
      </w:pPr>
      <w:r w:rsidRPr="00EF3A58">
        <w:rPr>
          <w:rFonts w:ascii="宋体" w:hAnsi="宋体" w:hint="eastAsia"/>
          <w:sz w:val="28"/>
          <w:szCs w:val="28"/>
        </w:rPr>
        <w:t>二</w:t>
      </w:r>
      <w:r w:rsidR="00EF3A58" w:rsidRPr="00EF3A58">
        <w:rPr>
          <w:rFonts w:ascii="宋体" w:hAnsi="宋体" w:hint="eastAsia"/>
          <w:sz w:val="28"/>
          <w:szCs w:val="28"/>
        </w:rPr>
        <w:t>、</w:t>
      </w:r>
      <w:r w:rsidRPr="00EF3A58">
        <w:rPr>
          <w:rFonts w:ascii="宋体" w:hAnsi="宋体" w:hint="eastAsia"/>
          <w:sz w:val="28"/>
          <w:szCs w:val="28"/>
        </w:rPr>
        <w:t>实验室资料帐册</w:t>
      </w:r>
    </w:p>
    <w:p w14:paraId="2E573B6C" w14:textId="25E18EAA" w:rsidR="00583E84" w:rsidRPr="00EF3A58" w:rsidRDefault="00583E84" w:rsidP="00A32046">
      <w:pPr>
        <w:ind w:firstLine="564"/>
        <w:rPr>
          <w:rFonts w:ascii="宋体"/>
          <w:sz w:val="28"/>
          <w:szCs w:val="28"/>
        </w:rPr>
      </w:pPr>
      <w:r w:rsidRPr="00EF3A58">
        <w:rPr>
          <w:rFonts w:ascii="宋体" w:hAnsi="宋体" w:hint="eastAsia"/>
          <w:sz w:val="28"/>
          <w:szCs w:val="28"/>
        </w:rPr>
        <w:t>凡属于实验室资料管理范围的各类资料，必须按照类别分类编号登记帐册，由专人保管。对于设备仪器说明书及操作指南、元件及器件的产品样本，实验指导书等，需供在实验室进行科研或开发实验工作的人员借阅的有关资料，应收集两份以上数量，其中一份资料由实验室保存归档，其余可供借阅。</w:t>
      </w:r>
    </w:p>
    <w:p w14:paraId="638F6484" w14:textId="77777777" w:rsidR="00583E84" w:rsidRPr="00A32046" w:rsidRDefault="00583E84" w:rsidP="00A32046">
      <w:pPr>
        <w:spacing w:beforeLines="50" w:before="120" w:afterLines="50" w:after="120"/>
        <w:rPr>
          <w:rFonts w:ascii="宋体" w:hAnsi="宋体"/>
          <w:sz w:val="28"/>
          <w:szCs w:val="28"/>
        </w:rPr>
      </w:pPr>
      <w:r w:rsidRPr="00EF3A58">
        <w:rPr>
          <w:rFonts w:ascii="宋体" w:hAnsi="宋体" w:hint="eastAsia"/>
          <w:sz w:val="28"/>
          <w:szCs w:val="28"/>
        </w:rPr>
        <w:t>三</w:t>
      </w:r>
      <w:r w:rsidR="00EF3A58" w:rsidRPr="00EF3A58">
        <w:rPr>
          <w:rFonts w:ascii="宋体" w:hAnsi="宋体" w:hint="eastAsia"/>
          <w:sz w:val="28"/>
          <w:szCs w:val="28"/>
        </w:rPr>
        <w:t>、</w:t>
      </w:r>
      <w:r w:rsidRPr="00EF3A58">
        <w:rPr>
          <w:rFonts w:ascii="宋体" w:hAnsi="宋体" w:hint="eastAsia"/>
          <w:sz w:val="28"/>
          <w:szCs w:val="28"/>
        </w:rPr>
        <w:t>资料的借阅</w:t>
      </w:r>
    </w:p>
    <w:p w14:paraId="5CA4A70C" w14:textId="5A0095EA" w:rsidR="00583E84" w:rsidRPr="00EF3A58" w:rsidRDefault="00583E84" w:rsidP="00A32046">
      <w:pPr>
        <w:ind w:firstLine="564"/>
        <w:rPr>
          <w:rFonts w:ascii="宋体"/>
          <w:sz w:val="28"/>
          <w:szCs w:val="28"/>
        </w:rPr>
      </w:pPr>
      <w:r w:rsidRPr="00EF3A58">
        <w:rPr>
          <w:rFonts w:ascii="宋体" w:hAnsi="宋体" w:hint="eastAsia"/>
          <w:sz w:val="28"/>
          <w:szCs w:val="28"/>
        </w:rPr>
        <w:t>凡因工作需要借阅实验室资料者，经领导批准，可向资料管理员办理借阅手续，每学期清理资料一次，清理时必须归还，需要续借者，再办理手续。</w:t>
      </w:r>
    </w:p>
    <w:p w14:paraId="33A967FA" w14:textId="77777777" w:rsidR="00583E84" w:rsidRPr="00A32046" w:rsidRDefault="00583E84" w:rsidP="00A32046">
      <w:pPr>
        <w:spacing w:beforeLines="50" w:before="120" w:afterLines="50" w:after="120"/>
        <w:rPr>
          <w:rFonts w:ascii="宋体" w:hAnsi="宋体"/>
          <w:sz w:val="28"/>
          <w:szCs w:val="28"/>
        </w:rPr>
      </w:pPr>
      <w:r w:rsidRPr="00EF3A58">
        <w:rPr>
          <w:rFonts w:ascii="宋体" w:hAnsi="宋体" w:hint="eastAsia"/>
          <w:sz w:val="28"/>
          <w:szCs w:val="28"/>
        </w:rPr>
        <w:t>四</w:t>
      </w:r>
      <w:r w:rsidR="00EF3A58" w:rsidRPr="00EF3A58">
        <w:rPr>
          <w:rFonts w:ascii="宋体" w:hAnsi="宋体" w:hint="eastAsia"/>
          <w:sz w:val="28"/>
          <w:szCs w:val="28"/>
        </w:rPr>
        <w:t>、</w:t>
      </w:r>
      <w:r w:rsidRPr="00EF3A58">
        <w:rPr>
          <w:rFonts w:ascii="宋体" w:hAnsi="宋体" w:hint="eastAsia"/>
          <w:sz w:val="28"/>
          <w:szCs w:val="28"/>
        </w:rPr>
        <w:t>资料遗失及赔偿</w:t>
      </w:r>
    </w:p>
    <w:p w14:paraId="5B93E73C" w14:textId="5D2605BA" w:rsidR="00583E84" w:rsidRPr="00EF3A58" w:rsidRDefault="00583E84" w:rsidP="00A32046">
      <w:pPr>
        <w:ind w:firstLine="564"/>
        <w:rPr>
          <w:rFonts w:ascii="宋体"/>
          <w:sz w:val="28"/>
          <w:szCs w:val="28"/>
        </w:rPr>
      </w:pPr>
      <w:r w:rsidRPr="00EF3A58">
        <w:rPr>
          <w:rFonts w:ascii="宋体" w:hAnsi="宋体" w:hint="eastAsia"/>
          <w:sz w:val="28"/>
          <w:szCs w:val="28"/>
        </w:rPr>
        <w:t>资料出借以后，由借阅人负责保管使用，若有遗失或损坏者，应该及时报告，说明情况，并由借阅人设法补还实验室所丢失的资料，所需补购的资料费用，根据情节，态度认识端正者，经领导批准，可免于赔偿。</w:t>
      </w:r>
    </w:p>
    <w:p w14:paraId="541ADE82" w14:textId="77777777" w:rsidR="00583E84" w:rsidRPr="00A32046" w:rsidRDefault="00583E84" w:rsidP="00A32046">
      <w:pPr>
        <w:spacing w:beforeLines="50" w:before="120" w:afterLines="50" w:after="120"/>
        <w:rPr>
          <w:rFonts w:ascii="宋体" w:hAnsi="宋体"/>
          <w:sz w:val="28"/>
          <w:szCs w:val="28"/>
        </w:rPr>
      </w:pPr>
      <w:r w:rsidRPr="00EF3A58">
        <w:rPr>
          <w:rFonts w:ascii="宋体" w:hAnsi="宋体" w:hint="eastAsia"/>
          <w:sz w:val="28"/>
          <w:szCs w:val="28"/>
        </w:rPr>
        <w:t>五</w:t>
      </w:r>
      <w:r w:rsidR="00EF3A58" w:rsidRPr="00EF3A58">
        <w:rPr>
          <w:rFonts w:ascii="宋体" w:hAnsi="宋体" w:hint="eastAsia"/>
          <w:sz w:val="28"/>
          <w:szCs w:val="28"/>
        </w:rPr>
        <w:t>、</w:t>
      </w:r>
      <w:r w:rsidRPr="00EF3A58">
        <w:rPr>
          <w:rFonts w:ascii="宋体" w:hAnsi="宋体" w:hint="eastAsia"/>
          <w:sz w:val="28"/>
          <w:szCs w:val="28"/>
        </w:rPr>
        <w:t>资料的清理、登帐、及销帐</w:t>
      </w:r>
    </w:p>
    <w:p w14:paraId="1E15C00A" w14:textId="5F29AC5A" w:rsidR="00583E84" w:rsidRDefault="00583E84" w:rsidP="00A32046">
      <w:pPr>
        <w:ind w:firstLine="564"/>
        <w:rPr>
          <w:rFonts w:ascii="宋体"/>
          <w:sz w:val="28"/>
          <w:szCs w:val="28"/>
        </w:rPr>
      </w:pPr>
      <w:r w:rsidRPr="00EF3A58">
        <w:rPr>
          <w:rFonts w:ascii="宋体" w:hAnsi="宋体" w:hint="eastAsia"/>
          <w:sz w:val="28"/>
          <w:szCs w:val="28"/>
        </w:rPr>
        <w:t>实验室的资料每学期清理一次。新到货的设备资料及新开出的实验指导书及时登记入帐。调出及退库的设备资料及时销帐。</w:t>
      </w:r>
    </w:p>
    <w:p w14:paraId="5CC5EB7C" w14:textId="77777777" w:rsidR="00A32046" w:rsidRPr="00EF3A58" w:rsidRDefault="00A32046" w:rsidP="00A32046">
      <w:pPr>
        <w:ind w:firstLine="564"/>
        <w:rPr>
          <w:rFonts w:ascii="宋体" w:hint="eastAsia"/>
          <w:sz w:val="28"/>
          <w:szCs w:val="28"/>
        </w:rPr>
      </w:pPr>
    </w:p>
    <w:p w14:paraId="4375131A" w14:textId="77777777" w:rsidR="00583E84" w:rsidRPr="00EF3A58" w:rsidRDefault="00583E84">
      <w:pPr>
        <w:rPr>
          <w:rFonts w:ascii="宋体"/>
          <w:sz w:val="28"/>
          <w:szCs w:val="28"/>
        </w:rPr>
      </w:pPr>
    </w:p>
    <w:p w14:paraId="7D6AB39E" w14:textId="77777777" w:rsidR="00583E84" w:rsidRPr="00EF3A58" w:rsidRDefault="00583E84">
      <w:pPr>
        <w:rPr>
          <w:b/>
          <w:sz w:val="28"/>
          <w:szCs w:val="28"/>
        </w:rPr>
      </w:pPr>
    </w:p>
    <w:p w14:paraId="0179B92D" w14:textId="1EC87A24" w:rsidR="00583E84" w:rsidRDefault="00583E84">
      <w:pPr>
        <w:rPr>
          <w:bCs/>
          <w:sz w:val="28"/>
          <w:szCs w:val="28"/>
        </w:rPr>
      </w:pPr>
      <w:r w:rsidRPr="00EF3A58">
        <w:rPr>
          <w:rFonts w:cs="Times New Roman"/>
          <w:b/>
          <w:sz w:val="52"/>
          <w:szCs w:val="52"/>
        </w:rPr>
        <w:t xml:space="preserve">              </w:t>
      </w:r>
      <w:r w:rsidR="005B0E48" w:rsidRPr="00EF3A58">
        <w:rPr>
          <w:rFonts w:cs="Times New Roman"/>
          <w:b/>
          <w:sz w:val="52"/>
          <w:szCs w:val="52"/>
        </w:rPr>
        <w:t xml:space="preserve">       </w:t>
      </w:r>
      <w:r w:rsidRPr="005B0E48">
        <w:rPr>
          <w:rFonts w:cs="Times New Roman"/>
          <w:sz w:val="32"/>
          <w:szCs w:val="32"/>
        </w:rPr>
        <w:t xml:space="preserve"> </w:t>
      </w:r>
      <w:r w:rsidRPr="00EF3A58">
        <w:rPr>
          <w:rFonts w:hint="eastAsia"/>
          <w:bCs/>
          <w:sz w:val="28"/>
          <w:szCs w:val="28"/>
        </w:rPr>
        <w:t>大学物理实验中心</w:t>
      </w:r>
    </w:p>
    <w:p w14:paraId="0C0283BC" w14:textId="277AE318" w:rsidR="003A4D77" w:rsidRPr="00EF3A58" w:rsidRDefault="003A4D77" w:rsidP="003A4D77">
      <w:pPr>
        <w:wordWrap w:val="0"/>
        <w:jc w:val="righ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022-12-1       </w:t>
      </w:r>
    </w:p>
    <w:sectPr w:rsidR="003A4D77" w:rsidRPr="00EF3A58"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84"/>
    <w:rsid w:val="001D5F1D"/>
    <w:rsid w:val="003A4D77"/>
    <w:rsid w:val="005174CF"/>
    <w:rsid w:val="00583E84"/>
    <w:rsid w:val="005B0E48"/>
    <w:rsid w:val="00A32046"/>
    <w:rsid w:val="00CF172D"/>
    <w:rsid w:val="00E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6471E"/>
  <w14:defaultImageDpi w14:val="0"/>
  <w15:docId w15:val="{96E29634-F74B-EF46-ACA8-1B269EB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实验室资料管理条例（zlgltl）</dc:title>
  <dc:creator>wx</dc:creator>
  <cp:lastModifiedBy>Microsoft Office User</cp:lastModifiedBy>
  <cp:revision>3</cp:revision>
  <cp:lastPrinted>1998-10-08T20:08:00Z</cp:lastPrinted>
  <dcterms:created xsi:type="dcterms:W3CDTF">2023-02-20T05:23:00Z</dcterms:created>
  <dcterms:modified xsi:type="dcterms:W3CDTF">2023-02-20T05:25:00Z</dcterms:modified>
</cp:coreProperties>
</file>