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E06A" w14:textId="77777777" w:rsidR="009A79D8" w:rsidRPr="00730297" w:rsidRDefault="001B725D" w:rsidP="001B725D">
      <w:pPr>
        <w:jc w:val="center"/>
        <w:rPr>
          <w:rFonts w:ascii="宋体"/>
          <w:b/>
          <w:sz w:val="44"/>
          <w:szCs w:val="44"/>
        </w:rPr>
      </w:pPr>
      <w:r w:rsidRPr="00730297">
        <w:rPr>
          <w:rFonts w:ascii="宋体" w:hAnsi="宋体" w:hint="eastAsia"/>
          <w:b/>
          <w:sz w:val="44"/>
          <w:szCs w:val="44"/>
        </w:rPr>
        <w:t>大学物理</w:t>
      </w:r>
      <w:r w:rsidR="009A79D8" w:rsidRPr="00730297">
        <w:rPr>
          <w:rFonts w:ascii="宋体" w:hAnsi="宋体" w:hint="eastAsia"/>
          <w:b/>
          <w:bCs/>
          <w:sz w:val="44"/>
          <w:szCs w:val="44"/>
        </w:rPr>
        <w:t>实验中心钥匙管理制度</w:t>
      </w:r>
    </w:p>
    <w:p w14:paraId="2DA12E55" w14:textId="77777777" w:rsidR="009A79D8" w:rsidRDefault="009A79D8">
      <w:pPr>
        <w:jc w:val="center"/>
        <w:rPr>
          <w:sz w:val="28"/>
          <w:szCs w:val="28"/>
        </w:rPr>
      </w:pPr>
    </w:p>
    <w:p w14:paraId="1B7B34F8" w14:textId="77777777" w:rsidR="009A79D8" w:rsidRPr="001B725D" w:rsidRDefault="009A79D8" w:rsidP="001B725D">
      <w:pPr>
        <w:snapToGrid w:val="0"/>
        <w:spacing w:line="360" w:lineRule="auto"/>
        <w:rPr>
          <w:rFonts w:ascii="宋体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Pr="001B725D">
        <w:rPr>
          <w:rFonts w:ascii="宋体" w:hAnsi="宋体" w:hint="eastAsia"/>
          <w:sz w:val="28"/>
          <w:szCs w:val="28"/>
        </w:rPr>
        <w:t>为了确保实验室安全保卫工作，特对实验中心的钥匙管理办法拟定下列制度：</w:t>
      </w:r>
    </w:p>
    <w:p w14:paraId="60ABC983" w14:textId="77777777" w:rsidR="009A79D8" w:rsidRPr="001B725D" w:rsidRDefault="009A79D8" w:rsidP="001B725D">
      <w:pPr>
        <w:snapToGrid w:val="0"/>
        <w:spacing w:line="360" w:lineRule="auto"/>
        <w:rPr>
          <w:rFonts w:ascii="宋体"/>
          <w:sz w:val="28"/>
          <w:szCs w:val="28"/>
        </w:rPr>
      </w:pPr>
      <w:r w:rsidRPr="001B725D">
        <w:rPr>
          <w:rFonts w:ascii="宋体" w:hAnsi="宋体" w:hint="eastAsia"/>
          <w:sz w:val="28"/>
          <w:szCs w:val="28"/>
        </w:rPr>
        <w:t>一、长期领取钥匙的范围</w:t>
      </w:r>
    </w:p>
    <w:p w14:paraId="395E8201" w14:textId="77777777" w:rsidR="009A79D8" w:rsidRPr="001B725D" w:rsidRDefault="009A79D8" w:rsidP="001B725D">
      <w:pPr>
        <w:snapToGrid w:val="0"/>
        <w:spacing w:line="360" w:lineRule="auto"/>
        <w:rPr>
          <w:rFonts w:ascii="宋体"/>
          <w:sz w:val="28"/>
          <w:szCs w:val="28"/>
        </w:rPr>
      </w:pPr>
      <w:r w:rsidRPr="001B725D">
        <w:rPr>
          <w:rFonts w:ascii="宋体" w:hAnsi="宋体" w:cs="Times New Roman"/>
          <w:sz w:val="28"/>
          <w:szCs w:val="28"/>
        </w:rPr>
        <w:t xml:space="preserve">    </w:t>
      </w:r>
      <w:r w:rsidRPr="001B725D">
        <w:rPr>
          <w:rFonts w:ascii="宋体" w:hAnsi="宋体" w:hint="eastAsia"/>
          <w:sz w:val="28"/>
          <w:szCs w:val="28"/>
        </w:rPr>
        <w:t>经实验室主任批准各实验室钥匙，由正在担任该室工作的实验室工作人员负责领取保管使用。</w:t>
      </w:r>
    </w:p>
    <w:p w14:paraId="79AE2AEA" w14:textId="77777777" w:rsidR="009A79D8" w:rsidRPr="001B725D" w:rsidRDefault="009A79D8" w:rsidP="001B725D">
      <w:pPr>
        <w:snapToGrid w:val="0"/>
        <w:spacing w:line="360" w:lineRule="auto"/>
        <w:rPr>
          <w:rFonts w:ascii="宋体"/>
          <w:sz w:val="28"/>
          <w:szCs w:val="28"/>
        </w:rPr>
      </w:pPr>
      <w:r w:rsidRPr="001B725D">
        <w:rPr>
          <w:rFonts w:ascii="宋体" w:hAnsi="宋体" w:hint="eastAsia"/>
          <w:sz w:val="28"/>
          <w:szCs w:val="28"/>
        </w:rPr>
        <w:t>二、短期借用钥匙办法</w:t>
      </w:r>
    </w:p>
    <w:p w14:paraId="29B148F2" w14:textId="77777777" w:rsidR="009A79D8" w:rsidRPr="001B725D" w:rsidRDefault="009A79D8" w:rsidP="001B725D">
      <w:pPr>
        <w:snapToGrid w:val="0"/>
        <w:spacing w:line="360" w:lineRule="auto"/>
        <w:rPr>
          <w:rFonts w:ascii="宋体"/>
          <w:sz w:val="28"/>
          <w:szCs w:val="28"/>
        </w:rPr>
      </w:pPr>
      <w:r w:rsidRPr="001B725D">
        <w:rPr>
          <w:rFonts w:ascii="宋体" w:hAnsi="宋体" w:cs="Times New Roman"/>
          <w:sz w:val="28"/>
          <w:szCs w:val="28"/>
        </w:rPr>
        <w:t xml:space="preserve">    </w:t>
      </w:r>
      <w:r w:rsidRPr="001B725D">
        <w:rPr>
          <w:rFonts w:ascii="宋体" w:hAnsi="宋体" w:hint="eastAsia"/>
          <w:sz w:val="28"/>
          <w:szCs w:val="28"/>
        </w:rPr>
        <w:t>凡因工作需要（如毕业设计、科研、新实验开发及其它教学工作）要求暂借实验室，必须提出书面申请，经系主任批准后到实验中心办理登记手续，暂借该室钥匙。</w:t>
      </w:r>
    </w:p>
    <w:p w14:paraId="11484229" w14:textId="77777777" w:rsidR="009A79D8" w:rsidRPr="001B725D" w:rsidRDefault="009A79D8" w:rsidP="001B725D">
      <w:pPr>
        <w:snapToGrid w:val="0"/>
        <w:spacing w:line="360" w:lineRule="auto"/>
        <w:rPr>
          <w:rFonts w:ascii="宋体"/>
          <w:sz w:val="28"/>
          <w:szCs w:val="28"/>
        </w:rPr>
      </w:pPr>
      <w:r w:rsidRPr="001B725D">
        <w:rPr>
          <w:rFonts w:ascii="宋体" w:hAnsi="宋体" w:hint="eastAsia"/>
          <w:sz w:val="28"/>
          <w:szCs w:val="28"/>
        </w:rPr>
        <w:t>三、钥匙保管的责任</w:t>
      </w:r>
    </w:p>
    <w:p w14:paraId="1C1ED4FF" w14:textId="77777777" w:rsidR="009A79D8" w:rsidRPr="001B725D" w:rsidRDefault="009A79D8" w:rsidP="001B725D">
      <w:pPr>
        <w:snapToGrid w:val="0"/>
        <w:spacing w:line="360" w:lineRule="auto"/>
        <w:rPr>
          <w:rFonts w:ascii="宋体"/>
          <w:sz w:val="28"/>
          <w:szCs w:val="28"/>
        </w:rPr>
      </w:pPr>
      <w:r w:rsidRPr="001B725D">
        <w:rPr>
          <w:rFonts w:ascii="宋体" w:hAnsi="宋体" w:cs="Times New Roman"/>
          <w:sz w:val="28"/>
          <w:szCs w:val="28"/>
        </w:rPr>
        <w:t xml:space="preserve">    </w:t>
      </w:r>
      <w:r w:rsidRPr="001B725D">
        <w:rPr>
          <w:rFonts w:ascii="宋体" w:hAnsi="宋体" w:hint="eastAsia"/>
          <w:sz w:val="28"/>
          <w:szCs w:val="28"/>
        </w:rPr>
        <w:t>不论是长期领取，还是短期暂借钥匙，从拿到钥匙之日起，就对该室的安全，卫生保养工作，负有不可推卸的责任。</w:t>
      </w:r>
    </w:p>
    <w:p w14:paraId="65DDF3A8" w14:textId="77777777" w:rsidR="009A79D8" w:rsidRPr="001B725D" w:rsidRDefault="009A79D8" w:rsidP="001B725D">
      <w:pPr>
        <w:snapToGrid w:val="0"/>
        <w:spacing w:line="360" w:lineRule="auto"/>
        <w:rPr>
          <w:rFonts w:ascii="宋体"/>
          <w:sz w:val="28"/>
          <w:szCs w:val="28"/>
        </w:rPr>
      </w:pPr>
      <w:r w:rsidRPr="001B725D">
        <w:rPr>
          <w:rFonts w:ascii="宋体" w:hAnsi="宋体" w:hint="eastAsia"/>
          <w:sz w:val="28"/>
          <w:szCs w:val="28"/>
        </w:rPr>
        <w:t>四、钥匙保管注意事项</w:t>
      </w:r>
    </w:p>
    <w:p w14:paraId="0ED956A4" w14:textId="77777777" w:rsidR="009A79D8" w:rsidRPr="001B725D" w:rsidRDefault="009A79D8" w:rsidP="001B725D">
      <w:pPr>
        <w:snapToGrid w:val="0"/>
        <w:spacing w:line="360" w:lineRule="auto"/>
        <w:rPr>
          <w:rFonts w:ascii="宋体"/>
          <w:sz w:val="28"/>
          <w:szCs w:val="28"/>
        </w:rPr>
      </w:pPr>
      <w:r w:rsidRPr="001B725D">
        <w:rPr>
          <w:rFonts w:ascii="宋体" w:hAnsi="宋体" w:cs="Times New Roman"/>
          <w:sz w:val="28"/>
          <w:szCs w:val="28"/>
        </w:rPr>
        <w:t>1.</w:t>
      </w:r>
      <w:r w:rsidRPr="001B725D">
        <w:rPr>
          <w:rFonts w:ascii="宋体" w:hAnsi="宋体" w:hint="eastAsia"/>
          <w:sz w:val="28"/>
          <w:szCs w:val="28"/>
        </w:rPr>
        <w:t>实验室的钥匙若有遗失，必须作出书面说明，申报领导，并作好妥善的安全防范措施，丢失钥匙者必须负责赔偿由于丢失钥匙之后的一切配制费用。</w:t>
      </w:r>
    </w:p>
    <w:p w14:paraId="42DD868D" w14:textId="77777777" w:rsidR="009A79D8" w:rsidRPr="001B725D" w:rsidRDefault="009A79D8" w:rsidP="001B725D">
      <w:pPr>
        <w:snapToGrid w:val="0"/>
        <w:spacing w:line="360" w:lineRule="auto"/>
        <w:rPr>
          <w:rFonts w:ascii="宋体"/>
          <w:sz w:val="28"/>
          <w:szCs w:val="28"/>
        </w:rPr>
      </w:pPr>
      <w:r w:rsidRPr="001B725D">
        <w:rPr>
          <w:rFonts w:ascii="宋体" w:hAnsi="宋体" w:cs="Times New Roman"/>
          <w:sz w:val="28"/>
          <w:szCs w:val="28"/>
        </w:rPr>
        <w:t>2.</w:t>
      </w:r>
      <w:r w:rsidRPr="001B725D">
        <w:rPr>
          <w:rFonts w:ascii="宋体" w:hAnsi="宋体" w:hint="eastAsia"/>
          <w:sz w:val="28"/>
          <w:szCs w:val="28"/>
        </w:rPr>
        <w:t>不得私自复配和自供给他人，一经发现将按有关规定于以处罚。</w:t>
      </w:r>
    </w:p>
    <w:p w14:paraId="477FB92C" w14:textId="77777777" w:rsidR="009A79D8" w:rsidRPr="001B725D" w:rsidRDefault="009A79D8" w:rsidP="001B725D">
      <w:pPr>
        <w:snapToGrid w:val="0"/>
        <w:spacing w:line="360" w:lineRule="auto"/>
        <w:rPr>
          <w:rFonts w:ascii="宋体"/>
          <w:sz w:val="28"/>
          <w:szCs w:val="28"/>
        </w:rPr>
      </w:pPr>
      <w:r w:rsidRPr="001B725D">
        <w:rPr>
          <w:rFonts w:ascii="宋体" w:hAnsi="宋体" w:cs="Times New Roman"/>
          <w:sz w:val="28"/>
          <w:szCs w:val="28"/>
        </w:rPr>
        <w:t>3.</w:t>
      </w:r>
      <w:r w:rsidRPr="001B725D">
        <w:rPr>
          <w:rFonts w:ascii="宋体" w:hAnsi="宋体" w:hint="eastAsia"/>
          <w:sz w:val="28"/>
          <w:szCs w:val="28"/>
        </w:rPr>
        <w:t>实验中心工作人员调离原有岗位，则借用实验室钥匙应立即归还。逾期不还实验室将报有关部门备案。借用者应对此期间该室的安全、卫生等工作，继续负有责任。</w:t>
      </w:r>
    </w:p>
    <w:p w14:paraId="09EFA0AF" w14:textId="77777777" w:rsidR="009A79D8" w:rsidRPr="001B725D" w:rsidRDefault="009A79D8" w:rsidP="001B725D">
      <w:pPr>
        <w:snapToGrid w:val="0"/>
        <w:spacing w:line="360" w:lineRule="auto"/>
        <w:rPr>
          <w:rFonts w:ascii="宋体"/>
          <w:b/>
          <w:bCs/>
          <w:sz w:val="28"/>
          <w:szCs w:val="28"/>
        </w:rPr>
      </w:pPr>
    </w:p>
    <w:p w14:paraId="48F408EE" w14:textId="1B1992B9" w:rsidR="009A79D8" w:rsidRDefault="009A79D8" w:rsidP="001B725D">
      <w:pPr>
        <w:snapToGrid w:val="0"/>
        <w:spacing w:line="360" w:lineRule="auto"/>
        <w:rPr>
          <w:rFonts w:ascii="宋体" w:hAnsi="宋体"/>
          <w:bCs/>
          <w:sz w:val="28"/>
          <w:szCs w:val="28"/>
        </w:rPr>
      </w:pPr>
      <w:r w:rsidRPr="001B725D">
        <w:rPr>
          <w:rFonts w:ascii="宋体" w:hAnsi="宋体" w:hint="eastAsia"/>
          <w:b/>
          <w:bCs/>
          <w:sz w:val="28"/>
          <w:szCs w:val="28"/>
        </w:rPr>
        <w:t xml:space="preserve">　　　　　　　　　　　　　</w:t>
      </w:r>
      <w:r w:rsidR="001B725D">
        <w:rPr>
          <w:rFonts w:ascii="宋体" w:hAnsi="宋体"/>
          <w:b/>
          <w:bCs/>
          <w:sz w:val="28"/>
          <w:szCs w:val="28"/>
        </w:rPr>
        <w:t xml:space="preserve">             </w:t>
      </w:r>
      <w:r w:rsidRPr="001B725D">
        <w:rPr>
          <w:rFonts w:ascii="宋体" w:hAnsi="宋体" w:hint="eastAsia"/>
          <w:bCs/>
          <w:sz w:val="28"/>
          <w:szCs w:val="28"/>
        </w:rPr>
        <w:t>大学物理实验中心</w:t>
      </w:r>
    </w:p>
    <w:p w14:paraId="3F1E7DE0" w14:textId="1D4095CA" w:rsidR="009E6B47" w:rsidRPr="001B725D" w:rsidRDefault="009E6B47" w:rsidP="001B725D">
      <w:pPr>
        <w:snapToGrid w:val="0"/>
        <w:spacing w:line="360" w:lineRule="auto"/>
        <w:rPr>
          <w:rFonts w:asci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                                         2022-12-1</w:t>
      </w:r>
    </w:p>
    <w:sectPr w:rsidR="009E6B47" w:rsidRPr="001B725D"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04"/>
  <w:displayHorizontalDrawingGridEvery w:val="0"/>
  <w:displayVerticalDrawingGridEvery w:val="3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D8"/>
    <w:rsid w:val="001B725D"/>
    <w:rsid w:val="005174CF"/>
    <w:rsid w:val="00730297"/>
    <w:rsid w:val="009A79D8"/>
    <w:rsid w:val="009E6B47"/>
    <w:rsid w:val="00B270A9"/>
    <w:rsid w:val="00B6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A7A519"/>
  <w14:defaultImageDpi w14:val="0"/>
  <w15:docId w15:val="{96E29634-F74B-EF46-ACA8-1B269EB9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实验室钥匙管理制度（ycgl）</dc:title>
  <dc:creator>wx</dc:creator>
  <cp:lastModifiedBy>Microsoft Office User</cp:lastModifiedBy>
  <cp:revision>2</cp:revision>
  <cp:lastPrinted>1998-10-08T20:00:00Z</cp:lastPrinted>
  <dcterms:created xsi:type="dcterms:W3CDTF">2023-02-20T05:21:00Z</dcterms:created>
  <dcterms:modified xsi:type="dcterms:W3CDTF">2023-02-20T05:21:00Z</dcterms:modified>
</cp:coreProperties>
</file>